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5502" w14:textId="77777777" w:rsidR="00A35EDC" w:rsidRPr="00A35EDC" w:rsidRDefault="00A35EDC" w:rsidP="00A35EDC">
      <w:pPr>
        <w:rPr>
          <w:b/>
          <w:bCs/>
        </w:rPr>
      </w:pPr>
      <w:r w:rsidRPr="00A35EDC">
        <w:rPr>
          <w:b/>
          <w:bCs/>
        </w:rPr>
        <w:t>ANNEXURE – 3</w:t>
      </w:r>
    </w:p>
    <w:p w14:paraId="37C3DD62" w14:textId="77777777" w:rsidR="00A35EDC" w:rsidRPr="00A35EDC" w:rsidRDefault="00A35EDC" w:rsidP="00A35EDC">
      <w:pPr>
        <w:rPr>
          <w:b/>
          <w:bCs/>
        </w:rPr>
      </w:pPr>
      <w:r w:rsidRPr="00A35EDC">
        <w:rPr>
          <w:b/>
          <w:bCs/>
        </w:rPr>
        <w:t>ANALYSIS REPORT FORM</w:t>
      </w:r>
    </w:p>
    <w:p w14:paraId="4DA8AA47" w14:textId="0D7CC2E9" w:rsidR="00A35EDC" w:rsidRPr="00A35EDC" w:rsidRDefault="00A35EDC" w:rsidP="00A35EDC">
      <w:r w:rsidRPr="00A35EDC">
        <w:rPr>
          <w:b/>
          <w:bCs/>
        </w:rPr>
        <w:t>SPECIFICATIONS FOR PRILLED / GRANULAR UREA (BULK) – FERTILISER GRADE</w:t>
      </w:r>
      <w:r w:rsidR="00000000">
        <w:pict w14:anchorId="07BEDDCA">
          <v:rect id="_x0000_i1025" style="width:0;height:1.5pt" o:hralign="center" o:hrstd="t" o:hr="t" fillcolor="#a0a0a0" stroked="f"/>
        </w:pict>
      </w:r>
    </w:p>
    <w:p w14:paraId="5A99476C" w14:textId="77777777" w:rsidR="00A35EDC" w:rsidRPr="00A35EDC" w:rsidRDefault="00A35EDC" w:rsidP="00A35EDC">
      <w:pPr>
        <w:rPr>
          <w:b/>
          <w:bCs/>
        </w:rPr>
      </w:pPr>
      <w:r w:rsidRPr="00A35EDC">
        <w:rPr>
          <w:b/>
          <w:bCs/>
        </w:rPr>
        <w:t>1. Description</w:t>
      </w:r>
    </w:p>
    <w:p w14:paraId="4555EE13" w14:textId="77777777" w:rsidR="00A35EDC" w:rsidRPr="00A35EDC" w:rsidRDefault="00A35EDC" w:rsidP="00A35EDC">
      <w:r w:rsidRPr="00A35EDC">
        <w:t xml:space="preserve">The material shall be in the form of </w:t>
      </w:r>
      <w:r w:rsidRPr="00A35EDC">
        <w:rPr>
          <w:b/>
          <w:bCs/>
        </w:rPr>
        <w:t>white, free</w:t>
      </w:r>
      <w:r w:rsidRPr="00A35EDC">
        <w:rPr>
          <w:b/>
          <w:bCs/>
        </w:rPr>
        <w:noBreakHyphen/>
        <w:t>flowing granules, prills, pellets, or shots</w:t>
      </w:r>
      <w:r w:rsidRPr="00A35EDC">
        <w:t>, and shall be:</w:t>
      </w:r>
    </w:p>
    <w:p w14:paraId="0C9B21B4" w14:textId="77777777" w:rsidR="00A35EDC" w:rsidRPr="00A35EDC" w:rsidRDefault="00A35EDC" w:rsidP="00A35EDC">
      <w:pPr>
        <w:numPr>
          <w:ilvl w:val="0"/>
          <w:numId w:val="1"/>
        </w:numPr>
      </w:pPr>
      <w:r w:rsidRPr="00A35EDC">
        <w:t xml:space="preserve">Free from </w:t>
      </w:r>
      <w:r w:rsidRPr="00A35EDC">
        <w:rPr>
          <w:b/>
          <w:bCs/>
        </w:rPr>
        <w:t>visible impurities and dust</w:t>
      </w:r>
    </w:p>
    <w:p w14:paraId="66A2EE54" w14:textId="504F4E54" w:rsidR="00A35EDC" w:rsidRPr="00A35EDC" w:rsidRDefault="00A35EDC" w:rsidP="00A35EDC">
      <w:pPr>
        <w:numPr>
          <w:ilvl w:val="0"/>
          <w:numId w:val="1"/>
        </w:numPr>
      </w:pPr>
      <w:r w:rsidRPr="00A35EDC">
        <w:rPr>
          <w:b/>
          <w:bCs/>
        </w:rPr>
        <w:t>Chemically treated and coated</w:t>
      </w:r>
      <w:r w:rsidRPr="00A35EDC">
        <w:t xml:space="preserve"> to reduce hygroscopicity</w:t>
      </w:r>
      <w:r w:rsidR="00000000">
        <w:pict w14:anchorId="404F508B">
          <v:rect id="_x0000_i1026" style="width:0;height:1.5pt" o:hralign="center" o:hrstd="t" o:hr="t" fillcolor="#a0a0a0" stroked="f"/>
        </w:pict>
      </w:r>
    </w:p>
    <w:p w14:paraId="139E0441" w14:textId="77777777" w:rsidR="00A35EDC" w:rsidRPr="00A35EDC" w:rsidRDefault="00A35EDC" w:rsidP="00A35EDC">
      <w:pPr>
        <w:rPr>
          <w:b/>
          <w:bCs/>
        </w:rPr>
      </w:pPr>
      <w:r w:rsidRPr="00A35EDC">
        <w:rPr>
          <w:b/>
          <w:bCs/>
        </w:rPr>
        <w:t>2. Free</w:t>
      </w:r>
      <w:r w:rsidRPr="00A35EDC">
        <w:rPr>
          <w:b/>
          <w:bCs/>
        </w:rPr>
        <w:noBreakHyphen/>
        <w:t>Flowing Criteria (at the Time of Unloading)</w:t>
      </w:r>
    </w:p>
    <w:p w14:paraId="3015EF21" w14:textId="77777777" w:rsidR="00A35EDC" w:rsidRPr="00A35EDC" w:rsidRDefault="00A35EDC" w:rsidP="00A35EDC">
      <w:r w:rsidRPr="00A35EDC">
        <w:t xml:space="preserve">The material shall be considered </w:t>
      </w:r>
      <w:r w:rsidRPr="00A35EDC">
        <w:rPr>
          <w:i/>
          <w:iCs/>
        </w:rPr>
        <w:t>free</w:t>
      </w:r>
      <w:r w:rsidRPr="00A35EDC">
        <w:rPr>
          <w:i/>
          <w:iCs/>
        </w:rPr>
        <w:noBreakHyphen/>
        <w:t>flowing</w:t>
      </w:r>
      <w:r w:rsidRPr="00A35EDC">
        <w:t xml:space="preserve"> if:</w:t>
      </w:r>
    </w:p>
    <w:p w14:paraId="5483A3B2" w14:textId="77777777" w:rsidR="00A35EDC" w:rsidRPr="00A35EDC" w:rsidRDefault="00A35EDC" w:rsidP="00A35EDC">
      <w:pPr>
        <w:numPr>
          <w:ilvl w:val="0"/>
          <w:numId w:val="2"/>
        </w:numPr>
      </w:pPr>
      <w:r w:rsidRPr="00A35EDC">
        <w:t xml:space="preserve">Prills/granules are </w:t>
      </w:r>
      <w:r w:rsidRPr="00A35EDC">
        <w:rPr>
          <w:b/>
          <w:bCs/>
        </w:rPr>
        <w:t>separate from each other</w:t>
      </w:r>
    </w:p>
    <w:p w14:paraId="592BD448" w14:textId="77777777" w:rsidR="00A35EDC" w:rsidRPr="00A35EDC" w:rsidRDefault="00A35EDC" w:rsidP="00A35EDC">
      <w:pPr>
        <w:numPr>
          <w:ilvl w:val="0"/>
          <w:numId w:val="2"/>
        </w:numPr>
      </w:pPr>
      <w:r w:rsidRPr="00A35EDC">
        <w:t xml:space="preserve">Lumps or crusts formed in vessel hatches can be </w:t>
      </w:r>
      <w:r w:rsidRPr="00A35EDC">
        <w:rPr>
          <w:b/>
          <w:bCs/>
        </w:rPr>
        <w:t>broken into separate prills/granules by slight finger pressure</w:t>
      </w:r>
    </w:p>
    <w:p w14:paraId="017BA839" w14:textId="77777777" w:rsidR="00A35EDC" w:rsidRPr="00A35EDC" w:rsidRDefault="00A35EDC" w:rsidP="00A35EDC">
      <w:pPr>
        <w:numPr>
          <w:ilvl w:val="0"/>
          <w:numId w:val="2"/>
        </w:numPr>
      </w:pPr>
      <w:r w:rsidRPr="00A35EDC">
        <w:t xml:space="preserve">Cliffs formed near hatch walls can be </w:t>
      </w:r>
      <w:r w:rsidRPr="00A35EDC">
        <w:rPr>
          <w:b/>
          <w:bCs/>
        </w:rPr>
        <w:t>broken by slight pressure using bamboo sticks or iron rods</w:t>
      </w:r>
    </w:p>
    <w:p w14:paraId="7FF152EB" w14:textId="77777777" w:rsidR="00A35EDC" w:rsidRPr="00A35EDC" w:rsidRDefault="00000000" w:rsidP="00A35EDC">
      <w:r>
        <w:pict w14:anchorId="3DD1CD3F">
          <v:rect id="_x0000_i1027" style="width:0;height:1.5pt" o:hralign="center" o:hrstd="t" o:hr="t" fillcolor="#a0a0a0" stroked="f"/>
        </w:pict>
      </w:r>
    </w:p>
    <w:p w14:paraId="6806F4C2" w14:textId="77777777" w:rsidR="00A35EDC" w:rsidRPr="00A35EDC" w:rsidRDefault="00A35EDC" w:rsidP="00A35EDC">
      <w:pPr>
        <w:rPr>
          <w:b/>
          <w:bCs/>
        </w:rPr>
      </w:pPr>
      <w:r w:rsidRPr="00A35EDC">
        <w:rPr>
          <w:b/>
          <w:bCs/>
        </w:rPr>
        <w:t>3. Product Form &amp; Shipment Conditions</w:t>
      </w:r>
    </w:p>
    <w:p w14:paraId="6DE8B7BA" w14:textId="77777777" w:rsidR="00A35EDC" w:rsidRPr="00A35EDC" w:rsidRDefault="00A35EDC" w:rsidP="00A35EDC">
      <w:pPr>
        <w:numPr>
          <w:ilvl w:val="0"/>
          <w:numId w:val="3"/>
        </w:numPr>
      </w:pPr>
      <w:r w:rsidRPr="00A35EDC">
        <w:t xml:space="preserve">Urea supplied shall be </w:t>
      </w:r>
      <w:r w:rsidRPr="00A35EDC">
        <w:rPr>
          <w:b/>
          <w:bCs/>
        </w:rPr>
        <w:t>either prilled or granular</w:t>
      </w:r>
    </w:p>
    <w:p w14:paraId="13DD4113" w14:textId="77777777" w:rsidR="00A35EDC" w:rsidRPr="00A35EDC" w:rsidRDefault="00A35EDC" w:rsidP="00A35EDC">
      <w:pPr>
        <w:numPr>
          <w:ilvl w:val="0"/>
          <w:numId w:val="3"/>
        </w:numPr>
      </w:pPr>
      <w:r w:rsidRPr="00A35EDC">
        <w:rPr>
          <w:b/>
          <w:bCs/>
        </w:rPr>
        <w:t>Cargo</w:t>
      </w:r>
      <w:r w:rsidRPr="00A35EDC">
        <w:rPr>
          <w:b/>
          <w:bCs/>
        </w:rPr>
        <w:noBreakHyphen/>
        <w:t>wise mixing is not permitted</w:t>
      </w:r>
    </w:p>
    <w:p w14:paraId="2A163BF6" w14:textId="77777777" w:rsidR="00A35EDC" w:rsidRPr="00A35EDC" w:rsidRDefault="00A35EDC" w:rsidP="00A35EDC">
      <w:pPr>
        <w:numPr>
          <w:ilvl w:val="0"/>
          <w:numId w:val="3"/>
        </w:numPr>
      </w:pPr>
      <w:r w:rsidRPr="00A35EDC">
        <w:t xml:space="preserve">The </w:t>
      </w:r>
      <w:r w:rsidRPr="00A35EDC">
        <w:rPr>
          <w:b/>
          <w:bCs/>
        </w:rPr>
        <w:t>entire vessel must contain the same type of urea</w:t>
      </w:r>
    </w:p>
    <w:p w14:paraId="32071FD7" w14:textId="77777777" w:rsidR="00A35EDC" w:rsidRPr="00A35EDC" w:rsidRDefault="00A35EDC" w:rsidP="00A35EDC">
      <w:pPr>
        <w:numPr>
          <w:ilvl w:val="0"/>
          <w:numId w:val="3"/>
        </w:numPr>
      </w:pPr>
      <w:r w:rsidRPr="00A35EDC">
        <w:rPr>
          <w:b/>
          <w:bCs/>
        </w:rPr>
        <w:t>Combined shipment</w:t>
      </w:r>
      <w:r w:rsidRPr="00A35EDC">
        <w:t xml:space="preserve"> of prilled and granular urea, </w:t>
      </w:r>
      <w:r w:rsidRPr="00A35EDC">
        <w:rPr>
          <w:b/>
          <w:bCs/>
        </w:rPr>
        <w:t>even in separate holds</w:t>
      </w:r>
      <w:r w:rsidRPr="00A35EDC">
        <w:t xml:space="preserve">, is </w:t>
      </w:r>
      <w:r w:rsidRPr="00A35EDC">
        <w:rPr>
          <w:b/>
          <w:bCs/>
        </w:rPr>
        <w:t>strictly prohibited</w:t>
      </w:r>
    </w:p>
    <w:p w14:paraId="51D084C8" w14:textId="5946318B" w:rsidR="00A35EDC" w:rsidRPr="00A35EDC" w:rsidRDefault="00A35EDC" w:rsidP="00A35EDC">
      <w:r w:rsidRPr="00A35EDC">
        <w:rPr>
          <w:rFonts w:ascii="Segoe UI Emoji" w:hAnsi="Segoe UI Emoji" w:cs="Segoe UI Emoji"/>
        </w:rPr>
        <w:t>⚠️</w:t>
      </w:r>
      <w:r w:rsidRPr="00A35EDC">
        <w:t xml:space="preserve"> </w:t>
      </w:r>
      <w:r w:rsidRPr="00A35EDC">
        <w:rPr>
          <w:b/>
          <w:bCs/>
        </w:rPr>
        <w:t>Note:</w:t>
      </w:r>
      <w:r w:rsidRPr="00A35EDC">
        <w:br/>
        <w:t xml:space="preserve">Any deviation from the above conditions must be </w:t>
      </w:r>
      <w:r w:rsidRPr="00A35EDC">
        <w:rPr>
          <w:b/>
          <w:bCs/>
        </w:rPr>
        <w:t xml:space="preserve">immediately report to </w:t>
      </w:r>
      <w:r w:rsidR="00214362">
        <w:rPr>
          <w:b/>
          <w:bCs/>
        </w:rPr>
        <w:t>IPL</w:t>
      </w:r>
      <w:r w:rsidRPr="00A35EDC">
        <w:t xml:space="preserve"> and </w:t>
      </w:r>
      <w:r w:rsidRPr="00A35EDC">
        <w:rPr>
          <w:b/>
          <w:bCs/>
        </w:rPr>
        <w:t>clearly mentioned in the analysis report</w:t>
      </w:r>
      <w:r w:rsidRPr="00A35EDC">
        <w:t>.</w:t>
      </w:r>
      <w:r w:rsidR="00000000">
        <w:pict w14:anchorId="34BBC12E">
          <v:rect id="_x0000_i1028" style="width:0;height:1.5pt" o:hralign="center" o:hrstd="t" o:hr="t" fillcolor="#a0a0a0" stroked="f"/>
        </w:pict>
      </w:r>
    </w:p>
    <w:p w14:paraId="4782C166" w14:textId="77777777" w:rsidR="00A35EDC" w:rsidRPr="00A35EDC" w:rsidRDefault="00A35EDC" w:rsidP="00A35EDC">
      <w:pPr>
        <w:rPr>
          <w:b/>
          <w:bCs/>
        </w:rPr>
      </w:pPr>
      <w:r w:rsidRPr="00A35EDC">
        <w:rPr>
          <w:b/>
          <w:bCs/>
        </w:rPr>
        <w:t>4. Technical Specifications &amp; Test Results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5136"/>
        <w:gridCol w:w="1908"/>
        <w:gridCol w:w="806"/>
      </w:tblGrid>
      <w:tr w:rsidR="00A35EDC" w:rsidRPr="00A35EDC" w14:paraId="77A1A0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E425099" w14:textId="77777777" w:rsidR="00A35EDC" w:rsidRPr="00A35EDC" w:rsidRDefault="00A35EDC" w:rsidP="00A35EDC">
            <w:pPr>
              <w:rPr>
                <w:b/>
                <w:bCs/>
              </w:rPr>
            </w:pPr>
            <w:r w:rsidRPr="00A35EDC">
              <w:rPr>
                <w:b/>
                <w:bCs/>
              </w:rPr>
              <w:t>S. No.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11B0906" w14:textId="77777777" w:rsidR="00A35EDC" w:rsidRPr="00A35EDC" w:rsidRDefault="00A35EDC" w:rsidP="00A35EDC">
            <w:pPr>
              <w:rPr>
                <w:b/>
                <w:bCs/>
              </w:rPr>
            </w:pPr>
            <w:r w:rsidRPr="00A35EDC">
              <w:rPr>
                <w:b/>
                <w:bCs/>
              </w:rPr>
              <w:t>Characteristics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536065F" w14:textId="77777777" w:rsidR="00A35EDC" w:rsidRPr="00A35EDC" w:rsidRDefault="00A35EDC" w:rsidP="00A35EDC">
            <w:pPr>
              <w:rPr>
                <w:b/>
                <w:bCs/>
              </w:rPr>
            </w:pPr>
            <w:r w:rsidRPr="00A35EDC">
              <w:rPr>
                <w:b/>
                <w:bCs/>
              </w:rPr>
              <w:t>Requirements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49F2029" w14:textId="77777777" w:rsidR="00A35EDC" w:rsidRPr="00A35EDC" w:rsidRDefault="00A35EDC" w:rsidP="00A35EDC">
            <w:pPr>
              <w:rPr>
                <w:b/>
                <w:bCs/>
              </w:rPr>
            </w:pPr>
            <w:r w:rsidRPr="00A35EDC">
              <w:rPr>
                <w:b/>
                <w:bCs/>
              </w:rPr>
              <w:t>Result</w:t>
            </w:r>
          </w:p>
        </w:tc>
      </w:tr>
      <w:tr w:rsidR="00A35EDC" w:rsidRPr="00A35EDC" w14:paraId="601DEA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A3E05A" w14:textId="77777777" w:rsidR="00A35EDC" w:rsidRPr="00A35EDC" w:rsidRDefault="00A35EDC" w:rsidP="00A35EDC">
            <w:r w:rsidRPr="00A35EDC">
              <w:t>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E28F92" w14:textId="77777777" w:rsidR="00A35EDC" w:rsidRPr="00A35EDC" w:rsidRDefault="00A35EDC" w:rsidP="00A35EDC">
            <w:r w:rsidRPr="00A35EDC">
              <w:t xml:space="preserve">Moisture (% by weight), </w:t>
            </w:r>
            <w:r w:rsidRPr="00A35EDC">
              <w:rPr>
                <w:b/>
                <w:bCs/>
              </w:rPr>
              <w:t>maximum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AABAB0" w14:textId="77777777" w:rsidR="00A35EDC" w:rsidRPr="00A35EDC" w:rsidRDefault="00A35EDC" w:rsidP="00A35EDC">
            <w:r w:rsidRPr="00A35EDC">
              <w:t>0.50 %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C8EC4C" w14:textId="77777777" w:rsidR="00A35EDC" w:rsidRPr="00A35EDC" w:rsidRDefault="00A35EDC" w:rsidP="00A35EDC"/>
        </w:tc>
      </w:tr>
      <w:tr w:rsidR="00A35EDC" w:rsidRPr="00A35EDC" w14:paraId="2C3E0E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C9DB89" w14:textId="77777777" w:rsidR="00A35EDC" w:rsidRPr="00A35EDC" w:rsidRDefault="00A35EDC" w:rsidP="00A35EDC">
            <w:r w:rsidRPr="00A35EDC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F81061" w14:textId="77777777" w:rsidR="00A35EDC" w:rsidRPr="00A35EDC" w:rsidRDefault="00A35EDC" w:rsidP="00A35EDC">
            <w:r w:rsidRPr="00A35EDC">
              <w:t xml:space="preserve">Total Nitrogen (% by weight, dry basis), </w:t>
            </w:r>
            <w:r w:rsidRPr="00A35EDC">
              <w:rPr>
                <w:b/>
                <w:bCs/>
              </w:rPr>
              <w:t>minimum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992B96" w14:textId="77777777" w:rsidR="00A35EDC" w:rsidRPr="00A35EDC" w:rsidRDefault="00A35EDC" w:rsidP="00A35EDC">
            <w:r w:rsidRPr="00A35EDC">
              <w:t>46.00 %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29E4DF" w14:textId="77777777" w:rsidR="00A35EDC" w:rsidRPr="00A35EDC" w:rsidRDefault="00A35EDC" w:rsidP="00A35EDC"/>
        </w:tc>
      </w:tr>
      <w:tr w:rsidR="00A35EDC" w:rsidRPr="00A35EDC" w14:paraId="2424FD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BF86B6" w14:textId="77777777" w:rsidR="00A35EDC" w:rsidRPr="00A35EDC" w:rsidRDefault="00A35EDC" w:rsidP="00A35EDC">
            <w:r w:rsidRPr="00A35EDC">
              <w:t>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9FED20" w14:textId="77777777" w:rsidR="00A35EDC" w:rsidRPr="00A35EDC" w:rsidRDefault="00A35EDC" w:rsidP="00A35EDC">
            <w:r w:rsidRPr="00A35EDC">
              <w:t xml:space="preserve">Biuret (% by weight), </w:t>
            </w:r>
            <w:r w:rsidRPr="00A35EDC">
              <w:rPr>
                <w:b/>
                <w:bCs/>
              </w:rPr>
              <w:t>maximum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58CBE1" w14:textId="77777777" w:rsidR="00A35EDC" w:rsidRPr="00A35EDC" w:rsidRDefault="00A35EDC" w:rsidP="00A35EDC">
            <w:r w:rsidRPr="00A35EDC">
              <w:t>1.50 %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9235C1" w14:textId="77777777" w:rsidR="00A35EDC" w:rsidRPr="00A35EDC" w:rsidRDefault="00A35EDC" w:rsidP="00A35EDC"/>
        </w:tc>
      </w:tr>
      <w:tr w:rsidR="00A35EDC" w:rsidRPr="00A35EDC" w14:paraId="69746F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270038" w14:textId="77777777" w:rsidR="00A35EDC" w:rsidRPr="00A35EDC" w:rsidRDefault="00A35EDC" w:rsidP="00A35EDC">
            <w:r w:rsidRPr="00A35EDC">
              <w:t>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4045E7" w14:textId="77777777" w:rsidR="00A35EDC" w:rsidRPr="00A35EDC" w:rsidRDefault="00A35EDC" w:rsidP="00A35EDC">
            <w:r w:rsidRPr="00A35EDC">
              <w:rPr>
                <w:b/>
                <w:bCs/>
              </w:rPr>
              <w:t>Particle Size – Prilled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C6756E" w14:textId="77777777" w:rsidR="00A35EDC" w:rsidRPr="00A35EDC" w:rsidRDefault="00A35EDC" w:rsidP="00A35EDC">
            <w:r w:rsidRPr="00A35EDC">
              <w:t>See details below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93AD85" w14:textId="77777777" w:rsidR="00A35EDC" w:rsidRPr="00A35EDC" w:rsidRDefault="00A35EDC" w:rsidP="00A35EDC"/>
        </w:tc>
      </w:tr>
      <w:tr w:rsidR="00A35EDC" w:rsidRPr="00A35EDC" w14:paraId="0CA0FD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E2A314" w14:textId="77777777" w:rsidR="00A35EDC" w:rsidRPr="00A35EDC" w:rsidRDefault="00A35EDC" w:rsidP="00A35E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96F5E1" w14:textId="77777777" w:rsidR="00A35EDC" w:rsidRPr="00A35EDC" w:rsidRDefault="00A35EDC" w:rsidP="00A35EDC">
            <w:r w:rsidRPr="00A35EDC">
              <w:rPr>
                <w:b/>
                <w:bCs/>
              </w:rPr>
              <w:t>Particle Size – Granular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639ABF" w14:textId="77777777" w:rsidR="00A35EDC" w:rsidRPr="00A35EDC" w:rsidRDefault="00A35EDC" w:rsidP="00A35EDC">
            <w:r w:rsidRPr="00A35EDC">
              <w:t>See details below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345B57" w14:textId="77777777" w:rsidR="00A35EDC" w:rsidRPr="00A35EDC" w:rsidRDefault="00A35EDC" w:rsidP="00A35EDC"/>
        </w:tc>
      </w:tr>
    </w:tbl>
    <w:p w14:paraId="171CDEBF" w14:textId="77777777" w:rsidR="00A35EDC" w:rsidRPr="00A35EDC" w:rsidRDefault="00000000" w:rsidP="00A35EDC">
      <w:r>
        <w:pict w14:anchorId="21EECCA4">
          <v:rect id="_x0000_i1029" style="width:0;height:1.5pt" o:hralign="center" o:hrstd="t" o:hr="t" fillcolor="#a0a0a0" stroked="f"/>
        </w:pict>
      </w:r>
    </w:p>
    <w:p w14:paraId="4999F87D" w14:textId="77777777" w:rsidR="00A35EDC" w:rsidRPr="00A35EDC" w:rsidRDefault="00A35EDC" w:rsidP="00A35EDC">
      <w:pPr>
        <w:rPr>
          <w:b/>
          <w:bCs/>
        </w:rPr>
      </w:pPr>
      <w:r w:rsidRPr="00A35EDC">
        <w:rPr>
          <w:b/>
          <w:bCs/>
        </w:rPr>
        <w:t>5. Particle Size Requirements</w:t>
      </w:r>
    </w:p>
    <w:p w14:paraId="32DEA89B" w14:textId="77777777" w:rsidR="00A35EDC" w:rsidRPr="00A35EDC" w:rsidRDefault="00A35EDC" w:rsidP="00A35EDC">
      <w:pPr>
        <w:rPr>
          <w:b/>
          <w:bCs/>
        </w:rPr>
      </w:pPr>
      <w:r w:rsidRPr="00A35EDC">
        <w:rPr>
          <w:b/>
          <w:bCs/>
        </w:rPr>
        <w:t>A. Prilled Urea</w:t>
      </w:r>
    </w:p>
    <w:p w14:paraId="22F709F1" w14:textId="77777777" w:rsidR="00A35EDC" w:rsidRPr="00A35EDC" w:rsidRDefault="00A35EDC" w:rsidP="00A35EDC">
      <w:pPr>
        <w:numPr>
          <w:ilvl w:val="0"/>
          <w:numId w:val="4"/>
        </w:numPr>
      </w:pPr>
      <w:r w:rsidRPr="00A35EDC">
        <w:rPr>
          <w:b/>
          <w:bCs/>
        </w:rPr>
        <w:t>≥ 90% by weight</w:t>
      </w:r>
      <w:r w:rsidRPr="00A35EDC">
        <w:t xml:space="preserve"> shall: </w:t>
      </w:r>
    </w:p>
    <w:p w14:paraId="7A452EE6" w14:textId="77777777" w:rsidR="00A35EDC" w:rsidRPr="00A35EDC" w:rsidRDefault="00A35EDC" w:rsidP="00A35EDC">
      <w:pPr>
        <w:numPr>
          <w:ilvl w:val="1"/>
          <w:numId w:val="4"/>
        </w:numPr>
      </w:pPr>
      <w:r w:rsidRPr="00A35EDC">
        <w:t xml:space="preserve">Pass through </w:t>
      </w:r>
      <w:r w:rsidRPr="00A35EDC">
        <w:rPr>
          <w:b/>
          <w:bCs/>
        </w:rPr>
        <w:t>2.8 mm IS Sieve</w:t>
      </w:r>
      <w:r w:rsidRPr="00A35EDC">
        <w:t xml:space="preserve"> (Tyler Sieve No. 7)</w:t>
      </w:r>
    </w:p>
    <w:p w14:paraId="4B253147" w14:textId="77777777" w:rsidR="00A35EDC" w:rsidRPr="00A35EDC" w:rsidRDefault="00A35EDC" w:rsidP="00A35EDC">
      <w:pPr>
        <w:numPr>
          <w:ilvl w:val="1"/>
          <w:numId w:val="4"/>
        </w:numPr>
      </w:pPr>
      <w:r w:rsidRPr="00A35EDC">
        <w:t xml:space="preserve">Be retained on </w:t>
      </w:r>
      <w:r w:rsidRPr="00A35EDC">
        <w:rPr>
          <w:b/>
          <w:bCs/>
        </w:rPr>
        <w:t>1.0 mm IS Sieve</w:t>
      </w:r>
      <w:r w:rsidRPr="00A35EDC">
        <w:t xml:space="preserve"> (Tyler Sieve No. 16)</w:t>
      </w:r>
    </w:p>
    <w:p w14:paraId="757EE4CB" w14:textId="6CFBA6BA" w:rsidR="00A35EDC" w:rsidRPr="00A35EDC" w:rsidRDefault="00A35EDC" w:rsidP="00A35EDC">
      <w:pPr>
        <w:numPr>
          <w:ilvl w:val="0"/>
          <w:numId w:val="4"/>
        </w:numPr>
      </w:pPr>
      <w:r w:rsidRPr="00A35EDC">
        <w:rPr>
          <w:b/>
          <w:bCs/>
        </w:rPr>
        <w:t>≤ 5% by weight</w:t>
      </w:r>
      <w:r w:rsidRPr="00A35EDC">
        <w:t xml:space="preserve"> shall pass through </w:t>
      </w:r>
      <w:r w:rsidRPr="00A35EDC">
        <w:rPr>
          <w:b/>
          <w:bCs/>
        </w:rPr>
        <w:t>1.0 mm IS Sieve</w:t>
      </w:r>
      <w:r w:rsidR="00000000">
        <w:pict w14:anchorId="612D7BA1">
          <v:rect id="_x0000_i1030" style="width:0;height:1.5pt" o:hralign="center" o:hrstd="t" o:hr="t" fillcolor="#a0a0a0" stroked="f"/>
        </w:pict>
      </w:r>
    </w:p>
    <w:p w14:paraId="201C3DDA" w14:textId="77777777" w:rsidR="00A35EDC" w:rsidRPr="00A35EDC" w:rsidRDefault="00A35EDC" w:rsidP="00A35EDC">
      <w:pPr>
        <w:rPr>
          <w:b/>
          <w:bCs/>
        </w:rPr>
      </w:pPr>
      <w:r w:rsidRPr="00A35EDC">
        <w:rPr>
          <w:b/>
          <w:bCs/>
        </w:rPr>
        <w:t>B. Granular Urea</w:t>
      </w:r>
    </w:p>
    <w:p w14:paraId="767DA2A4" w14:textId="77777777" w:rsidR="00A35EDC" w:rsidRPr="00A35EDC" w:rsidRDefault="00A35EDC" w:rsidP="00A35EDC">
      <w:pPr>
        <w:numPr>
          <w:ilvl w:val="0"/>
          <w:numId w:val="5"/>
        </w:numPr>
      </w:pPr>
      <w:r w:rsidRPr="00A35EDC">
        <w:rPr>
          <w:b/>
          <w:bCs/>
        </w:rPr>
        <w:t>≥ 90% by weight</w:t>
      </w:r>
      <w:r w:rsidRPr="00A35EDC">
        <w:t xml:space="preserve"> shall: </w:t>
      </w:r>
    </w:p>
    <w:p w14:paraId="4CD57499" w14:textId="77777777" w:rsidR="00A35EDC" w:rsidRPr="00A35EDC" w:rsidRDefault="00A35EDC" w:rsidP="00A35EDC">
      <w:pPr>
        <w:numPr>
          <w:ilvl w:val="1"/>
          <w:numId w:val="5"/>
        </w:numPr>
      </w:pPr>
      <w:r w:rsidRPr="00A35EDC">
        <w:t xml:space="preserve">Pass through </w:t>
      </w:r>
      <w:r w:rsidRPr="00A35EDC">
        <w:rPr>
          <w:b/>
          <w:bCs/>
        </w:rPr>
        <w:t>4.0 mm IS Sieve</w:t>
      </w:r>
      <w:r w:rsidRPr="00A35EDC">
        <w:t xml:space="preserve"> (Tyler Sieve No. 5)</w:t>
      </w:r>
    </w:p>
    <w:p w14:paraId="33E6F7B6" w14:textId="77777777" w:rsidR="00A35EDC" w:rsidRPr="00A35EDC" w:rsidRDefault="00A35EDC" w:rsidP="00A35EDC">
      <w:pPr>
        <w:numPr>
          <w:ilvl w:val="1"/>
          <w:numId w:val="5"/>
        </w:numPr>
      </w:pPr>
      <w:r w:rsidRPr="00A35EDC">
        <w:t xml:space="preserve">Be retained on </w:t>
      </w:r>
      <w:r w:rsidRPr="00A35EDC">
        <w:rPr>
          <w:b/>
          <w:bCs/>
        </w:rPr>
        <w:t>2.0 mm IS Sieve</w:t>
      </w:r>
      <w:r w:rsidRPr="00A35EDC">
        <w:t xml:space="preserve"> (Tyler Sieve No. 9)</w:t>
      </w:r>
    </w:p>
    <w:p w14:paraId="78A1F6BC" w14:textId="5C2FC478" w:rsidR="00A35EDC" w:rsidRPr="00A35EDC" w:rsidRDefault="00A35EDC" w:rsidP="00A35EDC">
      <w:pPr>
        <w:numPr>
          <w:ilvl w:val="0"/>
          <w:numId w:val="5"/>
        </w:numPr>
      </w:pPr>
      <w:r w:rsidRPr="00A35EDC">
        <w:rPr>
          <w:b/>
          <w:bCs/>
        </w:rPr>
        <w:t>≤ 5% by weight</w:t>
      </w:r>
      <w:r w:rsidRPr="00A35EDC">
        <w:t xml:space="preserve"> shall be below </w:t>
      </w:r>
      <w:r w:rsidRPr="00A35EDC">
        <w:rPr>
          <w:b/>
          <w:bCs/>
        </w:rPr>
        <w:t>2.0 mm IS Sieve</w:t>
      </w:r>
      <w:r w:rsidR="00000000">
        <w:pict w14:anchorId="28ECB757">
          <v:rect id="_x0000_i1031" style="width:0;height:1.5pt" o:hralign="center" o:hrstd="t" o:hr="t" fillcolor="#a0a0a0" stroked="f"/>
        </w:pict>
      </w:r>
    </w:p>
    <w:p w14:paraId="788395F6" w14:textId="77777777" w:rsidR="00A35EDC" w:rsidRPr="00A35EDC" w:rsidRDefault="00A35EDC" w:rsidP="00A35EDC">
      <w:pPr>
        <w:rPr>
          <w:b/>
          <w:bCs/>
        </w:rPr>
      </w:pPr>
      <w:r w:rsidRPr="00A35EDC">
        <w:rPr>
          <w:b/>
          <w:bCs/>
        </w:rPr>
        <w:t>6. Methods of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1341"/>
        <w:gridCol w:w="7548"/>
      </w:tblGrid>
      <w:tr w:rsidR="00A35EDC" w:rsidRPr="00A35EDC" w14:paraId="64DBE2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B1CEE62" w14:textId="77777777" w:rsidR="00A35EDC" w:rsidRPr="00A35EDC" w:rsidRDefault="00A35EDC" w:rsidP="00A35EDC">
            <w:pPr>
              <w:rPr>
                <w:b/>
                <w:bCs/>
              </w:rPr>
            </w:pPr>
            <w:r w:rsidRPr="00A35EDC">
              <w:rPr>
                <w:b/>
                <w:bCs/>
              </w:rPr>
              <w:t>S. No.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FF214B8" w14:textId="77777777" w:rsidR="00A35EDC" w:rsidRPr="00A35EDC" w:rsidRDefault="00A35EDC" w:rsidP="00A35EDC">
            <w:pPr>
              <w:rPr>
                <w:b/>
                <w:bCs/>
              </w:rPr>
            </w:pPr>
            <w:r w:rsidRPr="00A35EDC">
              <w:rPr>
                <w:b/>
                <w:bCs/>
              </w:rPr>
              <w:t>Parameter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511BF12" w14:textId="77777777" w:rsidR="00A35EDC" w:rsidRPr="00A35EDC" w:rsidRDefault="00A35EDC" w:rsidP="00A35EDC">
            <w:pPr>
              <w:rPr>
                <w:b/>
                <w:bCs/>
              </w:rPr>
            </w:pPr>
            <w:r w:rsidRPr="00A35EDC">
              <w:rPr>
                <w:b/>
                <w:bCs/>
              </w:rPr>
              <w:t>Method of Analysis</w:t>
            </w:r>
          </w:p>
        </w:tc>
      </w:tr>
      <w:tr w:rsidR="00A35EDC" w:rsidRPr="00A35EDC" w14:paraId="2F2139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89E448" w14:textId="77777777" w:rsidR="00A35EDC" w:rsidRPr="00A35EDC" w:rsidRDefault="00A35EDC" w:rsidP="00A35EDC">
            <w:r w:rsidRPr="00A35EDC">
              <w:t>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078DF3" w14:textId="77777777" w:rsidR="00A35EDC" w:rsidRPr="00A35EDC" w:rsidRDefault="00A35EDC" w:rsidP="00A35EDC">
            <w:r w:rsidRPr="00A35EDC">
              <w:t>Nitrogen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DD7D6B" w14:textId="77777777" w:rsidR="00A35EDC" w:rsidRPr="00A35EDC" w:rsidRDefault="00A35EDC" w:rsidP="00A35EDC">
            <w:r w:rsidRPr="00A35EDC">
              <w:t xml:space="preserve">AOAC (1995), Method </w:t>
            </w:r>
            <w:r w:rsidRPr="00A35EDC">
              <w:rPr>
                <w:b/>
                <w:bCs/>
              </w:rPr>
              <w:t>2.4.03</w:t>
            </w:r>
          </w:p>
        </w:tc>
      </w:tr>
      <w:tr w:rsidR="00A35EDC" w:rsidRPr="00A35EDC" w14:paraId="6F47DD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9696FE" w14:textId="77777777" w:rsidR="00A35EDC" w:rsidRPr="00A35EDC" w:rsidRDefault="00A35EDC" w:rsidP="00A35EDC">
            <w:r w:rsidRPr="00A35EDC">
              <w:t>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2B5E00" w14:textId="77777777" w:rsidR="00A35EDC" w:rsidRPr="00A35EDC" w:rsidRDefault="00A35EDC" w:rsidP="00A35EDC">
            <w:r w:rsidRPr="00A35EDC">
              <w:t>Biuret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C1E3AA" w14:textId="77777777" w:rsidR="00A35EDC" w:rsidRPr="00A35EDC" w:rsidRDefault="00A35EDC" w:rsidP="00A35EDC">
            <w:r w:rsidRPr="00A35EDC">
              <w:t xml:space="preserve">AOAC (1995), Method </w:t>
            </w:r>
            <w:r w:rsidRPr="00A35EDC">
              <w:rPr>
                <w:b/>
                <w:bCs/>
              </w:rPr>
              <w:t>2.4.23</w:t>
            </w:r>
          </w:p>
        </w:tc>
      </w:tr>
      <w:tr w:rsidR="00A35EDC" w:rsidRPr="00A35EDC" w14:paraId="48A678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05A0F2" w14:textId="77777777" w:rsidR="00A35EDC" w:rsidRPr="00A35EDC" w:rsidRDefault="00A35EDC" w:rsidP="00A35EDC">
            <w:r w:rsidRPr="00A35EDC">
              <w:t>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FC265F" w14:textId="77777777" w:rsidR="00A35EDC" w:rsidRPr="00A35EDC" w:rsidRDefault="00A35EDC" w:rsidP="00A35EDC">
            <w:r w:rsidRPr="00A35EDC">
              <w:t>Moisture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590F22" w14:textId="77777777" w:rsidR="00A35EDC" w:rsidRPr="00A35EDC" w:rsidRDefault="00A35EDC" w:rsidP="00A35EDC">
            <w:r w:rsidRPr="00A35EDC">
              <w:rPr>
                <w:b/>
                <w:bCs/>
              </w:rPr>
              <w:t>D.4</w:t>
            </w:r>
            <w:r w:rsidRPr="00A35EDC">
              <w:t>, TFI (1982)</w:t>
            </w:r>
          </w:p>
        </w:tc>
      </w:tr>
      <w:tr w:rsidR="00A35EDC" w:rsidRPr="00A35EDC" w14:paraId="74DE5E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7038D9" w14:textId="77777777" w:rsidR="00A35EDC" w:rsidRPr="00A35EDC" w:rsidRDefault="00A35EDC" w:rsidP="00A35EDC">
            <w:r w:rsidRPr="00A35EDC">
              <w:t>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41B8EC" w14:textId="77777777" w:rsidR="00A35EDC" w:rsidRPr="00A35EDC" w:rsidRDefault="00A35EDC" w:rsidP="00A35EDC">
            <w:r w:rsidRPr="00A35EDC">
              <w:t>Particle Size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5FF247" w14:textId="77777777" w:rsidR="00A35EDC" w:rsidRPr="00A35EDC" w:rsidRDefault="00A35EDC" w:rsidP="00A35EDC">
            <w:r w:rsidRPr="00A35EDC">
              <w:rPr>
                <w:b/>
                <w:bCs/>
              </w:rPr>
              <w:t>IV A</w:t>
            </w:r>
            <w:r w:rsidRPr="00A35EDC">
              <w:t>, TFI (1982)</w:t>
            </w:r>
          </w:p>
        </w:tc>
      </w:tr>
      <w:tr w:rsidR="00A35EDC" w:rsidRPr="00A35EDC" w14:paraId="3C00F7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E1930C" w14:textId="77777777" w:rsidR="00A35EDC" w:rsidRPr="00A35EDC" w:rsidRDefault="00A35EDC" w:rsidP="00A35EDC">
            <w:r w:rsidRPr="00A35EDC">
              <w:t>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D2E258" w14:textId="77777777" w:rsidR="00A35EDC" w:rsidRPr="00A35EDC" w:rsidRDefault="00A35EDC" w:rsidP="00A35EDC">
            <w:r w:rsidRPr="00A35EDC">
              <w:t>Sampling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41F92C" w14:textId="77777777" w:rsidR="00A35EDC" w:rsidRPr="00A35EDC" w:rsidRDefault="00A35EDC" w:rsidP="00A35EDC">
            <w:r w:rsidRPr="00A35EDC">
              <w:t xml:space="preserve">AOAC (1995) </w:t>
            </w:r>
            <w:r w:rsidRPr="00A35EDC">
              <w:rPr>
                <w:b/>
                <w:bCs/>
              </w:rPr>
              <w:t>2.1.01</w:t>
            </w:r>
            <w:r w:rsidRPr="00A35EDC">
              <w:t xml:space="preserve"> OR </w:t>
            </w:r>
            <w:r w:rsidRPr="00A35EDC">
              <w:rPr>
                <w:b/>
                <w:bCs/>
              </w:rPr>
              <w:t>IC</w:t>
            </w:r>
            <w:r w:rsidRPr="00A35EDC">
              <w:rPr>
                <w:b/>
                <w:bCs/>
              </w:rPr>
              <w:noBreakHyphen/>
              <w:t>1 / IC</w:t>
            </w:r>
            <w:r w:rsidRPr="00A35EDC">
              <w:rPr>
                <w:b/>
                <w:bCs/>
              </w:rPr>
              <w:noBreakHyphen/>
              <w:t>2</w:t>
            </w:r>
            <w:r w:rsidRPr="00A35EDC">
              <w:t xml:space="preserve">, TFI (1982) OR </w:t>
            </w:r>
            <w:r w:rsidRPr="00A35EDC">
              <w:rPr>
                <w:b/>
                <w:bCs/>
              </w:rPr>
              <w:t>Schedule II</w:t>
            </w:r>
            <w:r w:rsidRPr="00A35EDC">
              <w:rPr>
                <w:b/>
                <w:bCs/>
              </w:rPr>
              <w:noBreakHyphen/>
              <w:t>A</w:t>
            </w:r>
            <w:r w:rsidRPr="00A35EDC">
              <w:t>, FCO (1985)</w:t>
            </w:r>
          </w:p>
        </w:tc>
      </w:tr>
    </w:tbl>
    <w:p w14:paraId="52B07E21" w14:textId="77777777" w:rsidR="00700ECE" w:rsidRDefault="00700ECE"/>
    <w:sectPr w:rsidR="00700ECE" w:rsidSect="00A35ED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32D1"/>
    <w:multiLevelType w:val="multilevel"/>
    <w:tmpl w:val="7784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41C02"/>
    <w:multiLevelType w:val="multilevel"/>
    <w:tmpl w:val="6110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D1952"/>
    <w:multiLevelType w:val="multilevel"/>
    <w:tmpl w:val="04FE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52DC8"/>
    <w:multiLevelType w:val="multilevel"/>
    <w:tmpl w:val="0B0A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C2263"/>
    <w:multiLevelType w:val="multilevel"/>
    <w:tmpl w:val="CBA0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118103">
    <w:abstractNumId w:val="3"/>
  </w:num>
  <w:num w:numId="2" w16cid:durableId="2124689566">
    <w:abstractNumId w:val="1"/>
  </w:num>
  <w:num w:numId="3" w16cid:durableId="378821705">
    <w:abstractNumId w:val="2"/>
  </w:num>
  <w:num w:numId="4" w16cid:durableId="1246068393">
    <w:abstractNumId w:val="0"/>
  </w:num>
  <w:num w:numId="5" w16cid:durableId="2055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DC"/>
    <w:rsid w:val="000F7DE7"/>
    <w:rsid w:val="00214362"/>
    <w:rsid w:val="00313D90"/>
    <w:rsid w:val="0059679F"/>
    <w:rsid w:val="00700ECE"/>
    <w:rsid w:val="00A35EDC"/>
    <w:rsid w:val="00AC6FAA"/>
    <w:rsid w:val="00BF317C"/>
    <w:rsid w:val="00C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2F323"/>
  <w15:chartTrackingRefBased/>
  <w15:docId w15:val="{BD01A527-0A7A-4B62-B7F1-47BEA5AA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E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Siddhartha Singh</dc:creator>
  <cp:keywords/>
  <dc:description/>
  <cp:lastModifiedBy>Jaishanker V</cp:lastModifiedBy>
  <cp:revision>2</cp:revision>
  <cp:lastPrinted>2026-04-09T05:07:00Z</cp:lastPrinted>
  <dcterms:created xsi:type="dcterms:W3CDTF">2026-04-09T05:04:00Z</dcterms:created>
  <dcterms:modified xsi:type="dcterms:W3CDTF">2026-04-13T06:00:00Z</dcterms:modified>
</cp:coreProperties>
</file>